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431" w:tblpY="1305"/>
        <w:tblW w:w="15101" w:type="dxa"/>
        <w:tblLayout w:type="fixed"/>
        <w:tblLook w:val="04A0" w:firstRow="1" w:lastRow="0" w:firstColumn="1" w:lastColumn="0" w:noHBand="0" w:noVBand="1"/>
      </w:tblPr>
      <w:tblGrid>
        <w:gridCol w:w="2122"/>
        <w:gridCol w:w="567"/>
        <w:gridCol w:w="2835"/>
        <w:gridCol w:w="708"/>
        <w:gridCol w:w="2977"/>
        <w:gridCol w:w="709"/>
        <w:gridCol w:w="5183"/>
      </w:tblGrid>
      <w:tr w:rsidR="002400C2" w:rsidRPr="00C22669" w:rsidTr="00C22669">
        <w:trPr>
          <w:trHeight w:val="694"/>
        </w:trPr>
        <w:tc>
          <w:tcPr>
            <w:tcW w:w="2122" w:type="dxa"/>
          </w:tcPr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  <w:bookmarkStart w:id="0" w:name="_GoBack"/>
            <w:bookmarkEnd w:id="0"/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  <w:t>Monday</w:t>
            </w:r>
          </w:p>
        </w:tc>
        <w:tc>
          <w:tcPr>
            <w:tcW w:w="567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835" w:type="dxa"/>
            <w:shd w:val="clear" w:color="auto" w:fill="5B9BD5" w:themeFill="accent1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 xml:space="preserve">Maths </w:t>
            </w:r>
          </w:p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8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2977" w:type="dxa"/>
            <w:shd w:val="clear" w:color="auto" w:fill="F4B083" w:themeFill="accent2" w:themeFillTint="99"/>
          </w:tcPr>
          <w:p w:rsidR="002400C2" w:rsidRPr="00C22669" w:rsidRDefault="002400C2" w:rsidP="00AC7D28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L</w:t>
            </w:r>
          </w:p>
        </w:tc>
        <w:tc>
          <w:tcPr>
            <w:tcW w:w="5183" w:type="dxa"/>
            <w:shd w:val="clear" w:color="auto" w:fill="92D050"/>
          </w:tcPr>
          <w:p w:rsidR="002400C2" w:rsidRPr="00C22669" w:rsidRDefault="002400C2" w:rsidP="00AC7D28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Topic</w:t>
            </w:r>
          </w:p>
          <w:p w:rsidR="002400C2" w:rsidRPr="00C22669" w:rsidRDefault="002400C2" w:rsidP="00AC7D28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2400C2" w:rsidRPr="00C22669" w:rsidTr="002400C2">
        <w:tc>
          <w:tcPr>
            <w:tcW w:w="2122" w:type="dxa"/>
          </w:tcPr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  <w:t>Tuesday</w:t>
            </w:r>
          </w:p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835" w:type="dxa"/>
            <w:shd w:val="clear" w:color="auto" w:fill="5B9BD5" w:themeFill="accent1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hAnsi="Century Gothic"/>
              </w:rPr>
              <w:t xml:space="preserve">Maths </w:t>
            </w:r>
          </w:p>
          <w:p w:rsidR="002400C2" w:rsidRPr="00C22669" w:rsidRDefault="002400C2" w:rsidP="00BA3E34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708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2977" w:type="dxa"/>
            <w:shd w:val="clear" w:color="auto" w:fill="F4B083" w:themeFill="accent2" w:themeFillTint="99"/>
          </w:tcPr>
          <w:p w:rsidR="002400C2" w:rsidRPr="00C22669" w:rsidRDefault="002400C2" w:rsidP="00AC7D28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2400C2" w:rsidRPr="00C22669" w:rsidRDefault="002400C2" w:rsidP="00BA3E34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U</w:t>
            </w:r>
          </w:p>
        </w:tc>
        <w:tc>
          <w:tcPr>
            <w:tcW w:w="5183" w:type="dxa"/>
            <w:shd w:val="clear" w:color="auto" w:fill="92D050"/>
          </w:tcPr>
          <w:p w:rsidR="002400C2" w:rsidRPr="00C22669" w:rsidRDefault="002400C2" w:rsidP="002400C2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Topic</w:t>
            </w:r>
          </w:p>
          <w:p w:rsidR="002400C2" w:rsidRPr="00C22669" w:rsidRDefault="002400C2" w:rsidP="002400C2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2400C2" w:rsidRPr="00C22669" w:rsidTr="002400C2">
        <w:tc>
          <w:tcPr>
            <w:tcW w:w="2122" w:type="dxa"/>
          </w:tcPr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  <w:t>Wednesday</w:t>
            </w:r>
          </w:p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835" w:type="dxa"/>
            <w:shd w:val="clear" w:color="auto" w:fill="5B9BD5" w:themeFill="accent1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hAnsi="Century Gothic"/>
              </w:rPr>
              <w:t xml:space="preserve">Maths </w:t>
            </w:r>
          </w:p>
          <w:p w:rsidR="002400C2" w:rsidRPr="00C22669" w:rsidRDefault="002400C2" w:rsidP="00BA3E34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708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2977" w:type="dxa"/>
            <w:shd w:val="clear" w:color="auto" w:fill="F4B083" w:themeFill="accent2" w:themeFillTint="99"/>
          </w:tcPr>
          <w:p w:rsidR="002400C2" w:rsidRPr="00C22669" w:rsidRDefault="002400C2" w:rsidP="00AC7D28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2400C2" w:rsidRPr="00C22669" w:rsidRDefault="002400C2" w:rsidP="00BA3E34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N</w:t>
            </w:r>
          </w:p>
        </w:tc>
        <w:tc>
          <w:tcPr>
            <w:tcW w:w="5183" w:type="dxa"/>
            <w:shd w:val="clear" w:color="auto" w:fill="92D050"/>
          </w:tcPr>
          <w:p w:rsidR="002400C2" w:rsidRPr="00C22669" w:rsidRDefault="002400C2" w:rsidP="002400C2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Topic</w:t>
            </w:r>
          </w:p>
          <w:p w:rsidR="002400C2" w:rsidRPr="00C22669" w:rsidRDefault="002400C2" w:rsidP="002400C2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2400C2" w:rsidRPr="00C22669" w:rsidTr="002400C2">
        <w:tc>
          <w:tcPr>
            <w:tcW w:w="2122" w:type="dxa"/>
          </w:tcPr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  <w:t>Thursday</w:t>
            </w:r>
          </w:p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835" w:type="dxa"/>
            <w:shd w:val="clear" w:color="auto" w:fill="5B9BD5" w:themeFill="accent1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hAnsi="Century Gothic"/>
              </w:rPr>
              <w:t xml:space="preserve">Maths </w:t>
            </w:r>
          </w:p>
          <w:p w:rsidR="002400C2" w:rsidRPr="00C22669" w:rsidRDefault="002400C2" w:rsidP="00BA3E34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708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2977" w:type="dxa"/>
            <w:shd w:val="clear" w:color="auto" w:fill="F4B083" w:themeFill="accent2" w:themeFillTint="99"/>
          </w:tcPr>
          <w:p w:rsidR="002400C2" w:rsidRPr="00C22669" w:rsidRDefault="002400C2" w:rsidP="00BA3E34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2400C2" w:rsidRPr="00C22669" w:rsidRDefault="002400C2" w:rsidP="00EF71F7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C</w:t>
            </w:r>
          </w:p>
        </w:tc>
        <w:tc>
          <w:tcPr>
            <w:tcW w:w="5183" w:type="dxa"/>
            <w:shd w:val="clear" w:color="auto" w:fill="92D050"/>
          </w:tcPr>
          <w:p w:rsidR="002400C2" w:rsidRPr="00C22669" w:rsidRDefault="002400C2" w:rsidP="002400C2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Topic</w:t>
            </w:r>
          </w:p>
          <w:p w:rsidR="002400C2" w:rsidRPr="00C22669" w:rsidRDefault="002400C2" w:rsidP="002400C2">
            <w:pPr>
              <w:jc w:val="center"/>
              <w:rPr>
                <w:rFonts w:ascii="Century Gothic" w:eastAsia="Times New Roman" w:hAnsi="Century Gothic" w:cs="Calibri"/>
                <w:sz w:val="24"/>
                <w:szCs w:val="24"/>
                <w:lang w:val="en-US"/>
              </w:rPr>
            </w:pPr>
          </w:p>
        </w:tc>
      </w:tr>
      <w:tr w:rsidR="002400C2" w:rsidRPr="00C22669" w:rsidTr="002400C2">
        <w:tc>
          <w:tcPr>
            <w:tcW w:w="2122" w:type="dxa"/>
          </w:tcPr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  <w:t>Friday</w:t>
            </w:r>
          </w:p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835" w:type="dxa"/>
            <w:shd w:val="clear" w:color="auto" w:fill="5B9BD5" w:themeFill="accent1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hAnsi="Century Gothic"/>
              </w:rPr>
              <w:t xml:space="preserve">Maths </w:t>
            </w:r>
          </w:p>
          <w:p w:rsidR="002400C2" w:rsidRPr="00C22669" w:rsidRDefault="002400C2" w:rsidP="00BA3E34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708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2977" w:type="dxa"/>
            <w:shd w:val="clear" w:color="auto" w:fill="F4B083" w:themeFill="accent2" w:themeFillTint="99"/>
          </w:tcPr>
          <w:p w:rsidR="002400C2" w:rsidRPr="00C22669" w:rsidRDefault="002400C2" w:rsidP="00AC7D28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2400C2" w:rsidRPr="00C22669" w:rsidRDefault="002400C2" w:rsidP="00BA3E34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H</w:t>
            </w:r>
          </w:p>
        </w:tc>
        <w:tc>
          <w:tcPr>
            <w:tcW w:w="5183" w:type="dxa"/>
            <w:shd w:val="clear" w:color="auto" w:fill="92D050"/>
          </w:tcPr>
          <w:p w:rsidR="002400C2" w:rsidRPr="00C22669" w:rsidRDefault="002400C2" w:rsidP="002400C2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Topic</w:t>
            </w:r>
          </w:p>
          <w:p w:rsidR="002400C2" w:rsidRPr="00C22669" w:rsidRDefault="002400C2" w:rsidP="002400C2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827E8C" w:rsidRPr="00C22669" w:rsidRDefault="00827E8C" w:rsidP="00827E8C">
      <w:pPr>
        <w:jc w:val="center"/>
        <w:rPr>
          <w:rFonts w:ascii="Century Gothic" w:hAnsi="Century Gothic"/>
          <w:u w:val="single"/>
        </w:rPr>
      </w:pPr>
      <w:r w:rsidRPr="00C22669">
        <w:rPr>
          <w:rFonts w:ascii="Century Gothic" w:hAnsi="Century Gothic"/>
          <w:u w:val="single"/>
        </w:rPr>
        <w:t xml:space="preserve">Year </w:t>
      </w:r>
      <w:r w:rsidR="00BD2BFB" w:rsidRPr="00C22669">
        <w:rPr>
          <w:rFonts w:ascii="Century Gothic" w:hAnsi="Century Gothic"/>
          <w:u w:val="single"/>
        </w:rPr>
        <w:t>5</w:t>
      </w:r>
      <w:r w:rsidRPr="00C22669">
        <w:rPr>
          <w:rFonts w:ascii="Century Gothic" w:hAnsi="Century Gothic"/>
          <w:u w:val="single"/>
        </w:rPr>
        <w:t xml:space="preserve"> Weekly Timet</w:t>
      </w:r>
      <w:r w:rsidR="002F3BBB" w:rsidRPr="00C22669">
        <w:rPr>
          <w:rFonts w:ascii="Century Gothic" w:hAnsi="Century Gothic"/>
          <w:u w:val="single"/>
        </w:rPr>
        <w:t xml:space="preserve">able for Home Learning </w:t>
      </w:r>
    </w:p>
    <w:p w:rsidR="00827E8C" w:rsidRDefault="00827E8C" w:rsidP="00827E8C">
      <w:pPr>
        <w:rPr>
          <w:rFonts w:ascii="XCCW Joined 6a" w:hAnsi="XCCW Joined 6a"/>
        </w:rPr>
      </w:pPr>
    </w:p>
    <w:p w:rsidR="00CE665B" w:rsidRPr="00C22669" w:rsidRDefault="00CE665B" w:rsidP="00827E8C">
      <w:pPr>
        <w:rPr>
          <w:rFonts w:ascii="Century Gothic" w:hAnsi="Century Gothic" w:cstheme="minorHAnsi"/>
          <w:b/>
        </w:rPr>
      </w:pPr>
      <w:r w:rsidRPr="00C22669">
        <w:rPr>
          <w:rFonts w:ascii="Century Gothic" w:hAnsi="Century Gothic" w:cstheme="minorHAnsi"/>
          <w:b/>
        </w:rPr>
        <w:t>To access the numbered lessons for each subject from this week’s timetable, please use the links below</w:t>
      </w:r>
      <w:r w:rsidR="002400C2" w:rsidRPr="00C22669">
        <w:rPr>
          <w:rFonts w:ascii="Century Gothic" w:hAnsi="Century Gothic" w:cstheme="minorHAnsi"/>
          <w:b/>
        </w:rPr>
        <w:t>:</w:t>
      </w:r>
    </w:p>
    <w:p w:rsidR="002400C2" w:rsidRDefault="002400C2" w:rsidP="00827E8C">
      <w:pPr>
        <w:rPr>
          <w:rFonts w:ascii="Century Gothic" w:hAnsi="Century Gothic" w:cstheme="minorHAnsi"/>
        </w:rPr>
      </w:pPr>
      <w:r w:rsidRPr="00C22669">
        <w:rPr>
          <w:rFonts w:ascii="Century Gothic" w:hAnsi="Century Gothic" w:cstheme="minorHAnsi"/>
        </w:rPr>
        <w:t>Maths:</w:t>
      </w:r>
    </w:p>
    <w:p w:rsidR="00C54988" w:rsidRDefault="005135AF" w:rsidP="00827E8C">
      <w:pPr>
        <w:rPr>
          <w:rFonts w:ascii="Century Gothic" w:hAnsi="Century Gothic" w:cstheme="minorHAnsi"/>
        </w:rPr>
      </w:pPr>
      <w:hyperlink r:id="rId5" w:history="1">
        <w:r w:rsidR="00C54988" w:rsidRPr="00577B84">
          <w:rPr>
            <w:rStyle w:val="Hyperlink"/>
            <w:rFonts w:ascii="Century Gothic" w:hAnsi="Century Gothic" w:cstheme="minorHAnsi"/>
          </w:rPr>
          <w:t>https://whiterosemaths.com/homelearning/year-5/10672-2/</w:t>
        </w:r>
      </w:hyperlink>
    </w:p>
    <w:p w:rsidR="002400C2" w:rsidRPr="00C22669" w:rsidRDefault="002400C2" w:rsidP="00827E8C">
      <w:pPr>
        <w:rPr>
          <w:rFonts w:ascii="Century Gothic" w:hAnsi="Century Gothic" w:cstheme="minorHAnsi"/>
        </w:rPr>
      </w:pPr>
      <w:r w:rsidRPr="00C22669">
        <w:rPr>
          <w:rFonts w:ascii="Century Gothic" w:hAnsi="Century Gothic" w:cstheme="minorHAnsi"/>
        </w:rPr>
        <w:t>English:</w:t>
      </w:r>
    </w:p>
    <w:p w:rsidR="00C54988" w:rsidRDefault="005135AF" w:rsidP="00827E8C">
      <w:pPr>
        <w:rPr>
          <w:rFonts w:ascii="Century Gothic" w:hAnsi="Century Gothic" w:cstheme="minorHAnsi"/>
        </w:rPr>
      </w:pPr>
      <w:hyperlink r:id="rId6" w:history="1">
        <w:r w:rsidR="00C54988" w:rsidRPr="00577B84">
          <w:rPr>
            <w:rStyle w:val="Hyperlink"/>
            <w:rFonts w:ascii="Century Gothic" w:hAnsi="Century Gothic" w:cstheme="minorHAnsi"/>
          </w:rPr>
          <w:t>https://classroom.thenational.academy/units/oliver-twist-narrative-writing-280c</w:t>
        </w:r>
      </w:hyperlink>
    </w:p>
    <w:p w:rsidR="002400C2" w:rsidRPr="00C22669" w:rsidRDefault="002400C2" w:rsidP="00827E8C">
      <w:pPr>
        <w:rPr>
          <w:rFonts w:ascii="Century Gothic" w:hAnsi="Century Gothic" w:cstheme="minorHAnsi"/>
        </w:rPr>
      </w:pPr>
      <w:r w:rsidRPr="00C22669">
        <w:rPr>
          <w:rFonts w:ascii="Century Gothic" w:hAnsi="Century Gothic" w:cstheme="minorHAnsi"/>
        </w:rPr>
        <w:t>Topic:</w:t>
      </w:r>
    </w:p>
    <w:p w:rsidR="00AC7D28" w:rsidRPr="00C22669" w:rsidRDefault="005135AF" w:rsidP="00827E8C">
      <w:pPr>
        <w:rPr>
          <w:rFonts w:ascii="Century Gothic" w:hAnsi="Century Gothic"/>
        </w:rPr>
      </w:pPr>
      <w:hyperlink r:id="rId7" w:history="1">
        <w:r w:rsidR="00C22669" w:rsidRPr="00C22669">
          <w:rPr>
            <w:rStyle w:val="Hyperlink"/>
            <w:rFonts w:ascii="Century Gothic" w:hAnsi="Century Gothic"/>
          </w:rPr>
          <w:t>https://classroom.thenational.academy/units/roman-britain-9a0e</w:t>
        </w:r>
      </w:hyperlink>
    </w:p>
    <w:p w:rsidR="00C22669" w:rsidRPr="002400C2" w:rsidRDefault="00C22669" w:rsidP="00827E8C">
      <w:pPr>
        <w:rPr>
          <w:rFonts w:ascii="XCCW Joined 6a" w:hAnsi="XCCW Joined 6a"/>
        </w:rPr>
      </w:pPr>
    </w:p>
    <w:sectPr w:rsidR="00C22669" w:rsidRPr="002400C2" w:rsidSect="00FD49F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F71588"/>
    <w:multiLevelType w:val="hybridMultilevel"/>
    <w:tmpl w:val="66A8AE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3F3"/>
    <w:rsid w:val="001137B0"/>
    <w:rsid w:val="001773EF"/>
    <w:rsid w:val="002400C2"/>
    <w:rsid w:val="002F3BBB"/>
    <w:rsid w:val="0032244D"/>
    <w:rsid w:val="003A545B"/>
    <w:rsid w:val="005135AF"/>
    <w:rsid w:val="007A7F11"/>
    <w:rsid w:val="00827E8C"/>
    <w:rsid w:val="008A2872"/>
    <w:rsid w:val="009245D6"/>
    <w:rsid w:val="00AC7D28"/>
    <w:rsid w:val="00B97BF8"/>
    <w:rsid w:val="00BA3E34"/>
    <w:rsid w:val="00BD2BFB"/>
    <w:rsid w:val="00C22669"/>
    <w:rsid w:val="00C54988"/>
    <w:rsid w:val="00CE665B"/>
    <w:rsid w:val="00D103F3"/>
    <w:rsid w:val="00EF6668"/>
    <w:rsid w:val="00EF71F7"/>
    <w:rsid w:val="00FD4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5EC429D-3684-42AF-AEAA-0CD217F63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03F3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03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C7D2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E66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66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665B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units/roman-britain-9a0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assroom.thenational.academy/units/oliver-twist-narrative-writing-280c" TargetMode="External"/><Relationship Id="rId5" Type="http://schemas.openxmlformats.org/officeDocument/2006/relationships/hyperlink" Target="https://whiterosemaths.com/homelearning/year-5/10672-2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705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jrbrewis@yahoo.com</dc:creator>
  <cp:keywords/>
  <dc:description/>
  <cp:lastModifiedBy>Jamie Brewis</cp:lastModifiedBy>
  <cp:revision>2</cp:revision>
  <cp:lastPrinted>2020-09-07T10:11:00Z</cp:lastPrinted>
  <dcterms:created xsi:type="dcterms:W3CDTF">2020-09-18T09:52:00Z</dcterms:created>
  <dcterms:modified xsi:type="dcterms:W3CDTF">2020-09-18T09:52:00Z</dcterms:modified>
</cp:coreProperties>
</file>