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321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40"/>
      </w:tblGrid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Pr="00A46196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84744C" w:rsidRPr="00A46196" w:rsidTr="00745BA7">
        <w:trPr>
          <w:gridAfter w:val="1"/>
          <w:wAfter w:w="40" w:type="dxa"/>
          <w:trHeight w:val="85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84744C" w:rsidRPr="00FE4847" w:rsidRDefault="00736E2B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84744C" w:rsidRDefault="00BE59BD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  <w:r w:rsidR="00BE59B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</w:t>
            </w:r>
            <w:r w:rsidR="00736E2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4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 2do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BE59BD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736E2B" w:rsidP="00736E2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84744C" w:rsidRDefault="00081C6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1D3F2F" w:rsidRPr="00FE4847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DF64D3" w:rsidP="00736E2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-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See link</w:t>
            </w:r>
            <w:r w:rsidR="00736E2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A4715B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4744C" w:rsidRPr="00A46196" w:rsidTr="00745BA7"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84744C" w:rsidRPr="00FE4847" w:rsidRDefault="0084744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83" w:type="dxa"/>
            <w:gridSpan w:val="2"/>
            <w:shd w:val="clear" w:color="auto" w:fill="000000" w:themeFill="text1"/>
          </w:tcPr>
          <w:p w:rsidR="0084744C" w:rsidRPr="00FE4847" w:rsidRDefault="0084744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736E2B">
        <w:rPr>
          <w:rFonts w:ascii="XCCW Joined 6a" w:hAnsi="XCCW Joined 6a"/>
          <w:u w:val="single"/>
        </w:rPr>
        <w:t>WC 05/10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C9245E" w:rsidRDefault="00CE665B" w:rsidP="00736E2B">
      <w:pPr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proofErr w:type="gramEnd"/>
      <w:r w:rsidR="00736E2B">
        <w:rPr>
          <w:rFonts w:cstheme="minorHAnsi"/>
          <w:sz w:val="20"/>
        </w:rPr>
        <w:fldChar w:fldCharType="begin"/>
      </w:r>
      <w:r w:rsidR="00736E2B">
        <w:rPr>
          <w:rFonts w:cstheme="minorHAnsi"/>
          <w:sz w:val="20"/>
        </w:rPr>
        <w:instrText xml:space="preserve"> HYPERLINK "</w:instrText>
      </w:r>
      <w:r w:rsidR="00736E2B" w:rsidRPr="00736E2B">
        <w:rPr>
          <w:rFonts w:cstheme="minorHAnsi"/>
          <w:sz w:val="20"/>
        </w:rPr>
        <w:instrText>https://classroom.thenational.academy/units/numbers-within-100-9ce3</w:instrText>
      </w:r>
      <w:r w:rsidR="00736E2B">
        <w:rPr>
          <w:rFonts w:cstheme="minorHAnsi"/>
          <w:sz w:val="20"/>
        </w:rPr>
        <w:instrText xml:space="preserve">" </w:instrText>
      </w:r>
      <w:r w:rsidR="00736E2B">
        <w:rPr>
          <w:rFonts w:cstheme="minorHAnsi"/>
          <w:sz w:val="20"/>
        </w:rPr>
        <w:fldChar w:fldCharType="separate"/>
      </w:r>
      <w:r w:rsidR="00736E2B" w:rsidRPr="00EA6240">
        <w:rPr>
          <w:rStyle w:val="Hyperlink"/>
          <w:rFonts w:cstheme="minorHAnsi"/>
          <w:sz w:val="20"/>
        </w:rPr>
        <w:t>https://classroom.thenational.academy/units/numbers-within-100-9ce3</w:t>
      </w:r>
      <w:r w:rsidR="00736E2B">
        <w:rPr>
          <w:rFonts w:cstheme="minorHAnsi"/>
          <w:sz w:val="20"/>
        </w:rPr>
        <w:fldChar w:fldCharType="end"/>
      </w:r>
      <w:r w:rsidR="00736E2B">
        <w:rPr>
          <w:rFonts w:cstheme="minorHAnsi"/>
          <w:sz w:val="20"/>
        </w:rPr>
        <w:t xml:space="preserve"> </w:t>
      </w:r>
    </w:p>
    <w:p w:rsidR="00BE59BD" w:rsidRDefault="00BE59BD" w:rsidP="00AC7D28">
      <w:r>
        <w:rPr>
          <w:rFonts w:cstheme="minorHAnsi"/>
          <w:sz w:val="20"/>
        </w:rPr>
        <w:t xml:space="preserve">English - </w:t>
      </w:r>
      <w:hyperlink r:id="rId5" w:history="1">
        <w:r w:rsidR="00736E2B" w:rsidRPr="00EA6240">
          <w:rPr>
            <w:rStyle w:val="Hyperlink"/>
          </w:rPr>
          <w:t>https://classroom.thenational.academy/units/honey-and-trouble-character-23fa</w:t>
        </w:r>
      </w:hyperlink>
      <w:r w:rsidR="00736E2B">
        <w:t xml:space="preserve"> </w:t>
      </w:r>
    </w:p>
    <w:p w:rsidR="00736E2B" w:rsidRDefault="00736E2B" w:rsidP="00AC7D28">
      <w:r>
        <w:t xml:space="preserve">Geography - </w:t>
      </w:r>
      <w:hyperlink r:id="rId6" w:history="1">
        <w:r w:rsidRPr="00EA6240">
          <w:rPr>
            <w:rStyle w:val="Hyperlink"/>
          </w:rPr>
          <w:t>https://classroom.thenational.academy/lessons/what-human-and-physical-features-can-i-find-in-my-settlement-c8v6ac</w:t>
        </w:r>
      </w:hyperlink>
      <w:r>
        <w:t xml:space="preserve"> </w:t>
      </w:r>
    </w:p>
    <w:p w:rsidR="00736E2B" w:rsidRDefault="00DF64D3" w:rsidP="00736E2B">
      <w:r>
        <w:rPr>
          <w:rFonts w:cstheme="minorHAnsi"/>
          <w:sz w:val="20"/>
        </w:rPr>
        <w:t>History</w:t>
      </w:r>
      <w:r w:rsidR="001D3F2F">
        <w:rPr>
          <w:rFonts w:cstheme="minorHAnsi"/>
          <w:sz w:val="20"/>
        </w:rPr>
        <w:t xml:space="preserve">- </w:t>
      </w:r>
      <w:hyperlink r:id="rId7" w:history="1">
        <w:r w:rsidR="00736E2B" w:rsidRPr="00EA6240">
          <w:rPr>
            <w:rStyle w:val="Hyperlink"/>
          </w:rPr>
          <w:t>https://classroom.thenational.academy/lessons/how-have-toys-changed-part-1-71h62c</w:t>
        </w:r>
      </w:hyperlink>
      <w:r w:rsidR="00736E2B"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</w:t>
      </w:r>
      <w:proofErr w:type="gramStart"/>
      <w:r w:rsidR="001D3F2F">
        <w:rPr>
          <w:rFonts w:cstheme="minorHAnsi"/>
          <w:sz w:val="20"/>
        </w:rPr>
        <w:t xml:space="preserve">-  </w:t>
      </w:r>
      <w:proofErr w:type="gramEnd"/>
      <w:hyperlink r:id="rId8" w:history="1">
        <w:r w:rsidR="00736E2B" w:rsidRPr="00EA6240">
          <w:rPr>
            <w:rStyle w:val="Hyperlink"/>
          </w:rPr>
          <w:t>https://classroom.thenational.academy/lessons/all-about-me-c5h68d</w:t>
        </w:r>
      </w:hyperlink>
      <w:r w:rsidR="00736E2B">
        <w:t xml:space="preserve"> </w:t>
      </w:r>
      <w:r w:rsidR="00DF64D3">
        <w:t xml:space="preserve"> -Lesson1</w:t>
      </w:r>
    </w:p>
    <w:p w:rsidR="00DF64D3" w:rsidRDefault="009063CD" w:rsidP="00AC7D28">
      <w:hyperlink r:id="rId9" w:history="1">
        <w:r w:rsidR="00736E2B" w:rsidRPr="00EA6240">
          <w:rPr>
            <w:rStyle w:val="Hyperlink"/>
          </w:rPr>
          <w:t>https://classroom.thenational.academy/lessons/one-big-family-cthp2c</w:t>
        </w:r>
      </w:hyperlink>
      <w:r w:rsidR="00736E2B">
        <w:t xml:space="preserve"> </w:t>
      </w:r>
      <w:r w:rsidR="00DF64D3">
        <w:t xml:space="preserve"> - lesson 2</w:t>
      </w:r>
    </w:p>
    <w:p w:rsidR="00AC7D28" w:rsidRPr="00827E8C" w:rsidRDefault="00AC7D28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Science </w:t>
      </w:r>
      <w:hyperlink r:id="rId10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1" w:history="1">
        <w:r w:rsidR="00736E2B" w:rsidRPr="00EA6240">
          <w:rPr>
            <w:rStyle w:val="Hyperlink"/>
          </w:rPr>
          <w:t>https://classroom.thenational.academy/lessons/what-lives-in-a-desert-habitat-64ukgd</w:t>
        </w:r>
      </w:hyperlink>
      <w:r w:rsidR="00736E2B">
        <w:t xml:space="preserve"> 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F3BBB"/>
    <w:rsid w:val="0032244D"/>
    <w:rsid w:val="003A545B"/>
    <w:rsid w:val="005A7BCC"/>
    <w:rsid w:val="00736E2B"/>
    <w:rsid w:val="00745BA7"/>
    <w:rsid w:val="007A7F11"/>
    <w:rsid w:val="00827E8C"/>
    <w:rsid w:val="0084744C"/>
    <w:rsid w:val="00892F40"/>
    <w:rsid w:val="00896AFE"/>
    <w:rsid w:val="008A2872"/>
    <w:rsid w:val="009063CD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DF64D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all-about-me-c5h68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how-have-toys-changed-part-1-71h62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what-human-and-physical-features-can-i-find-in-my-settlement-c8v6ac" TargetMode="External"/><Relationship Id="rId11" Type="http://schemas.openxmlformats.org/officeDocument/2006/relationships/hyperlink" Target="https://classroom.thenational.academy/lessons/what-lives-in-a-desert-habitat-64ukgd" TargetMode="External"/><Relationship Id="rId5" Type="http://schemas.openxmlformats.org/officeDocument/2006/relationships/hyperlink" Target="https://classroom.thenational.academy/units/honey-and-trouble-character-23fa" TargetMode="External"/><Relationship Id="rId10" Type="http://schemas.openxmlformats.org/officeDocument/2006/relationships/hyperlink" Target="https://classroom.thenational.academy/units/forces-717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one-big-family-cthp2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2020-10-05T06:56:00Z</dcterms:created>
  <dcterms:modified xsi:type="dcterms:W3CDTF">2020-10-05T06:56:00Z</dcterms:modified>
</cp:coreProperties>
</file>