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8768D5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8768D5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768D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A05BF3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8768D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1 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8768D5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768D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8768D5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8768D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8768D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CF1443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CE665B">
        <w:rPr>
          <w:rFonts w:ascii="XCCW Joined 6a" w:hAnsi="XCCW Joined 6a"/>
          <w:u w:val="single"/>
        </w:rPr>
        <w:t xml:space="preserve">WC </w:t>
      </w:r>
      <w:r w:rsidR="008768D5">
        <w:rPr>
          <w:rFonts w:ascii="XCCW Joined 6a" w:hAnsi="XCCW Joined 6a"/>
          <w:u w:val="single"/>
        </w:rPr>
        <w:t>12</w:t>
      </w:r>
      <w:r w:rsidR="00747839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080FA6">
        <w:rPr>
          <w:rFonts w:cstheme="minorHAnsi"/>
          <w:sz w:val="20"/>
        </w:rPr>
        <w:t xml:space="preserve"> </w:t>
      </w:r>
      <w:proofErr w:type="gramEnd"/>
      <w:r w:rsidR="00747839">
        <w:rPr>
          <w:rFonts w:cstheme="minorHAnsi"/>
          <w:sz w:val="20"/>
        </w:rPr>
        <w:fldChar w:fldCharType="begin"/>
      </w:r>
      <w:r w:rsidR="00747839">
        <w:rPr>
          <w:rFonts w:cstheme="minorHAnsi"/>
          <w:sz w:val="20"/>
        </w:rPr>
        <w:instrText xml:space="preserve"> HYPERLINK "</w:instrText>
      </w:r>
      <w:r w:rsidR="00747839" w:rsidRPr="00747839">
        <w:rPr>
          <w:rFonts w:cstheme="minorHAnsi"/>
          <w:sz w:val="20"/>
        </w:rPr>
        <w:instrText>https://classroom.thenational.academy/units/place-value-00b7</w:instrText>
      </w:r>
      <w:r w:rsidR="00747839">
        <w:rPr>
          <w:rFonts w:cstheme="minorHAnsi"/>
          <w:sz w:val="20"/>
        </w:rPr>
        <w:instrText xml:space="preserve">" </w:instrText>
      </w:r>
      <w:r w:rsidR="00747839">
        <w:rPr>
          <w:rFonts w:cstheme="minorHAnsi"/>
          <w:sz w:val="20"/>
        </w:rPr>
        <w:fldChar w:fldCharType="separate"/>
      </w:r>
      <w:r w:rsidR="00747839" w:rsidRPr="00AB5344">
        <w:rPr>
          <w:rStyle w:val="Hyperlink"/>
          <w:rFonts w:cstheme="minorHAnsi"/>
          <w:sz w:val="20"/>
        </w:rPr>
        <w:t>https://classroom.thenational.academy/units/place-value-00b7</w:t>
      </w:r>
      <w:r w:rsidR="00747839">
        <w:rPr>
          <w:rFonts w:cstheme="minorHAnsi"/>
          <w:sz w:val="20"/>
        </w:rPr>
        <w:fldChar w:fldCharType="end"/>
      </w:r>
      <w:r w:rsidR="00747839">
        <w:rPr>
          <w:rFonts w:cstheme="minorHAnsi"/>
          <w:sz w:val="20"/>
        </w:rPr>
        <w:t xml:space="preserve"> </w:t>
      </w:r>
    </w:p>
    <w:p w:rsidR="00134446" w:rsidRDefault="00CE665B" w:rsidP="00AC7D28">
      <w:proofErr w:type="gramStart"/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080FA6">
        <w:rPr>
          <w:rFonts w:cstheme="minorHAnsi"/>
          <w:sz w:val="20"/>
        </w:rPr>
        <w:t xml:space="preserve"> </w:t>
      </w:r>
      <w:proofErr w:type="gramEnd"/>
      <w:hyperlink r:id="rId5" w:history="1">
        <w:r w:rsidR="00747839" w:rsidRPr="00AB5344">
          <w:rPr>
            <w:rStyle w:val="Hyperlink"/>
            <w:rFonts w:cstheme="minorHAnsi"/>
            <w:sz w:val="20"/>
          </w:rPr>
          <w:t>https://classroom.thenational.</w:t>
        </w:r>
        <w:r w:rsidR="00747839" w:rsidRPr="00AB5344">
          <w:rPr>
            <w:rStyle w:val="Hyperlink"/>
            <w:rFonts w:cstheme="minorHAnsi"/>
            <w:sz w:val="20"/>
          </w:rPr>
          <w:t>a</w:t>
        </w:r>
        <w:r w:rsidR="00747839" w:rsidRPr="00AB5344">
          <w:rPr>
            <w:rStyle w:val="Hyperlink"/>
            <w:rFonts w:cstheme="minorHAnsi"/>
            <w:sz w:val="20"/>
          </w:rPr>
          <w:t>cademy/uni</w:t>
        </w:r>
        <w:r w:rsidR="00747839" w:rsidRPr="00AB5344">
          <w:rPr>
            <w:rStyle w:val="Hyperlink"/>
            <w:rFonts w:cstheme="minorHAnsi"/>
            <w:sz w:val="20"/>
          </w:rPr>
          <w:t>t</w:t>
        </w:r>
        <w:r w:rsidR="00747839" w:rsidRPr="00AB5344">
          <w:rPr>
            <w:rStyle w:val="Hyperlink"/>
            <w:rFonts w:cstheme="minorHAnsi"/>
            <w:sz w:val="20"/>
          </w:rPr>
          <w:t>s/the-bfg-narrative-writing-8e62</w:t>
        </w:r>
      </w:hyperlink>
      <w:r w:rsidR="00747839">
        <w:rPr>
          <w:rFonts w:cstheme="minorHAnsi"/>
          <w:sz w:val="20"/>
        </w:rPr>
        <w:t xml:space="preserve"> </w:t>
      </w:r>
    </w:p>
    <w:p w:rsidR="00134446" w:rsidRDefault="00CE665B" w:rsidP="00AC7D28"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8768D5" w:rsidRPr="00377BEA">
          <w:rPr>
            <w:rStyle w:val="Hyperlink"/>
            <w:rFonts w:cstheme="minorHAnsi"/>
            <w:sz w:val="20"/>
          </w:rPr>
          <w:t>https://classroom.thenational.acad</w:t>
        </w:r>
        <w:r w:rsidR="008768D5" w:rsidRPr="00377BEA">
          <w:rPr>
            <w:rStyle w:val="Hyperlink"/>
            <w:rFonts w:cstheme="minorHAnsi"/>
            <w:sz w:val="20"/>
          </w:rPr>
          <w:t>e</w:t>
        </w:r>
        <w:r w:rsidR="008768D5" w:rsidRPr="00377BEA">
          <w:rPr>
            <w:rStyle w:val="Hyperlink"/>
            <w:rFonts w:cstheme="minorHAnsi"/>
            <w:sz w:val="20"/>
          </w:rPr>
          <w:t>my/units/reading-for-pleasure-038d</w:t>
        </w:r>
      </w:hyperlink>
      <w:r w:rsidR="008768D5">
        <w:rPr>
          <w:rFonts w:cstheme="minorHAnsi"/>
          <w:sz w:val="20"/>
        </w:rPr>
        <w:t xml:space="preserve">   </w:t>
      </w:r>
    </w:p>
    <w:p w:rsidR="00134446" w:rsidRPr="00134446" w:rsidRDefault="00CE665B" w:rsidP="00AC7D28">
      <w:r>
        <w:rPr>
          <w:rFonts w:cstheme="minorHAnsi"/>
          <w:sz w:val="20"/>
        </w:rPr>
        <w:t>RE</w:t>
      </w:r>
      <w:r w:rsidR="005465F5">
        <w:rPr>
          <w:rFonts w:cstheme="minorHAnsi"/>
          <w:sz w:val="20"/>
        </w:rPr>
        <w:t xml:space="preserve"> </w:t>
      </w:r>
      <w:hyperlink r:id="rId7" w:history="1">
        <w:r w:rsidR="005465F5" w:rsidRPr="00F36232">
          <w:rPr>
            <w:rStyle w:val="Hyperlink"/>
            <w:rFonts w:cstheme="minorHAnsi"/>
            <w:sz w:val="20"/>
          </w:rPr>
          <w:t>https://</w:t>
        </w:r>
        <w:r w:rsidR="005465F5" w:rsidRPr="00F36232">
          <w:rPr>
            <w:rStyle w:val="Hyperlink"/>
            <w:rFonts w:cstheme="minorHAnsi"/>
            <w:sz w:val="20"/>
          </w:rPr>
          <w:t>c</w:t>
        </w:r>
        <w:r w:rsidR="005465F5" w:rsidRPr="00F36232">
          <w:rPr>
            <w:rStyle w:val="Hyperlink"/>
            <w:rFonts w:cstheme="minorHAnsi"/>
            <w:sz w:val="20"/>
          </w:rPr>
          <w:t>lassroom.thenational.academy/units/christianity-90fd</w:t>
        </w:r>
      </w:hyperlink>
      <w:r w:rsidR="005465F5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134446">
        <w:rPr>
          <w:rFonts w:cstheme="minorHAnsi"/>
          <w:sz w:val="20"/>
        </w:rPr>
        <w:t xml:space="preserve"> </w:t>
      </w:r>
      <w:hyperlink r:id="rId8" w:history="1">
        <w:r w:rsidR="00134446" w:rsidRPr="00F36232">
          <w:rPr>
            <w:rStyle w:val="Hyperlink"/>
            <w:rFonts w:cstheme="minorHAnsi"/>
            <w:sz w:val="20"/>
          </w:rPr>
          <w:t>https://classroom.thena</w:t>
        </w:r>
        <w:r w:rsidR="00134446" w:rsidRPr="00F36232">
          <w:rPr>
            <w:rStyle w:val="Hyperlink"/>
            <w:rFonts w:cstheme="minorHAnsi"/>
            <w:sz w:val="20"/>
          </w:rPr>
          <w:t>t</w:t>
        </w:r>
        <w:r w:rsidR="00134446" w:rsidRPr="00F36232">
          <w:rPr>
            <w:rStyle w:val="Hyperlink"/>
            <w:rFonts w:cstheme="minorHAnsi"/>
            <w:sz w:val="20"/>
          </w:rPr>
          <w:t>ional.academy/units/prehistoric-britain-b65f</w:t>
        </w:r>
      </w:hyperlink>
      <w:r w:rsidR="00134446">
        <w:rPr>
          <w:rFonts w:cstheme="minorHAnsi"/>
          <w:sz w:val="20"/>
        </w:rPr>
        <w:t xml:space="preserve"> 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</w:p>
    <w:p w:rsidR="00134446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34446">
        <w:rPr>
          <w:rFonts w:cstheme="minorHAnsi"/>
          <w:sz w:val="20"/>
        </w:rPr>
        <w:t xml:space="preserve"> </w:t>
      </w:r>
      <w:hyperlink r:id="rId9" w:history="1">
        <w:r w:rsidR="008768D5" w:rsidRPr="00377BEA">
          <w:rPr>
            <w:rStyle w:val="Hyperlink"/>
          </w:rPr>
          <w:t>https://classroom.then</w:t>
        </w:r>
        <w:bookmarkStart w:id="0" w:name="_GoBack"/>
        <w:bookmarkEnd w:id="0"/>
        <w:r w:rsidR="008768D5" w:rsidRPr="00377BEA">
          <w:rPr>
            <w:rStyle w:val="Hyperlink"/>
          </w:rPr>
          <w:t>a</w:t>
        </w:r>
        <w:r w:rsidR="008768D5" w:rsidRPr="00377BEA">
          <w:rPr>
            <w:rStyle w:val="Hyperlink"/>
          </w:rPr>
          <w:t>tional.academy/units/keeping-safe-2054</w:t>
        </w:r>
      </w:hyperlink>
      <w:r w:rsidR="008768D5"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0" w:history="1">
        <w:r w:rsidR="00134446" w:rsidRPr="00F36232">
          <w:rPr>
            <w:rStyle w:val="Hyperlink"/>
            <w:rFonts w:cstheme="minorHAnsi"/>
            <w:sz w:val="20"/>
          </w:rPr>
          <w:t>https://classroom.thenational.ac</w:t>
        </w:r>
        <w:r w:rsidR="00134446" w:rsidRPr="00F36232">
          <w:rPr>
            <w:rStyle w:val="Hyperlink"/>
            <w:rFonts w:cstheme="minorHAnsi"/>
            <w:sz w:val="20"/>
          </w:rPr>
          <w:t>a</w:t>
        </w:r>
        <w:r w:rsidR="00134446" w:rsidRPr="00F36232">
          <w:rPr>
            <w:rStyle w:val="Hyperlink"/>
            <w:rFonts w:cstheme="minorHAnsi"/>
            <w:sz w:val="20"/>
          </w:rPr>
          <w:t>demy/units/light-dark-250b</w:t>
        </w:r>
      </w:hyperlink>
      <w:r w:rsidR="00134446">
        <w:rPr>
          <w:rFonts w:cstheme="minorHAnsi"/>
          <w:sz w:val="20"/>
        </w:rPr>
        <w:t xml:space="preserve"> </w:t>
      </w:r>
    </w:p>
    <w:p w:rsidR="00A05BF3" w:rsidRDefault="0074783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lastRenderedPageBreak/>
        <w:t>M</w:t>
      </w:r>
      <w:r w:rsidR="00A05BF3">
        <w:rPr>
          <w:rFonts w:cstheme="minorHAnsi"/>
          <w:sz w:val="20"/>
        </w:rPr>
        <w:t xml:space="preserve">usic </w:t>
      </w:r>
      <w:hyperlink r:id="rId11" w:history="1">
        <w:r w:rsidR="008768D5" w:rsidRPr="00377BEA">
          <w:rPr>
            <w:rStyle w:val="Hyperlink"/>
          </w:rPr>
          <w:t>https://classroom.thenational.academy/units/timbre-ac27</w:t>
        </w:r>
      </w:hyperlink>
      <w:r w:rsidR="008768D5">
        <w:t xml:space="preserve"> </w:t>
      </w:r>
    </w:p>
    <w:p w:rsidR="00CF1443" w:rsidRDefault="0074783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C</w:t>
      </w:r>
      <w:r w:rsidR="00CF1443">
        <w:rPr>
          <w:rFonts w:cstheme="minorHAnsi"/>
          <w:sz w:val="20"/>
        </w:rPr>
        <w:t xml:space="preserve">omputing </w:t>
      </w:r>
      <w:hyperlink r:id="rId12" w:history="1">
        <w:r w:rsidR="00CF1443" w:rsidRPr="00533969">
          <w:rPr>
            <w:rStyle w:val="Hyperlink"/>
            <w:rFonts w:cstheme="minorHAnsi"/>
            <w:sz w:val="20"/>
          </w:rPr>
          <w:t>https://classroom.thenational.academy/units/3d-mo</w:t>
        </w:r>
        <w:r w:rsidR="00CF1443" w:rsidRPr="00533969">
          <w:rPr>
            <w:rStyle w:val="Hyperlink"/>
            <w:rFonts w:cstheme="minorHAnsi"/>
            <w:sz w:val="20"/>
          </w:rPr>
          <w:t>d</w:t>
        </w:r>
        <w:r w:rsidR="00CF1443" w:rsidRPr="00533969">
          <w:rPr>
            <w:rStyle w:val="Hyperlink"/>
            <w:rFonts w:cstheme="minorHAnsi"/>
            <w:sz w:val="20"/>
          </w:rPr>
          <w:t>elling-961b</w:t>
        </w:r>
      </w:hyperlink>
      <w:r w:rsidR="00CF1443">
        <w:rPr>
          <w:rFonts w:cstheme="minorHAnsi"/>
          <w:sz w:val="20"/>
        </w:rPr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29712B"/>
    <w:rsid w:val="002F3BBB"/>
    <w:rsid w:val="0032244D"/>
    <w:rsid w:val="003A545B"/>
    <w:rsid w:val="005465F5"/>
    <w:rsid w:val="00727985"/>
    <w:rsid w:val="00747839"/>
    <w:rsid w:val="007A7F11"/>
    <w:rsid w:val="00827E8C"/>
    <w:rsid w:val="008768D5"/>
    <w:rsid w:val="008A2872"/>
    <w:rsid w:val="009245D6"/>
    <w:rsid w:val="00A05BF3"/>
    <w:rsid w:val="00AC7D28"/>
    <w:rsid w:val="00B97BF8"/>
    <w:rsid w:val="00BA3E34"/>
    <w:rsid w:val="00BD2BFB"/>
    <w:rsid w:val="00CE665B"/>
    <w:rsid w:val="00CF1443"/>
    <w:rsid w:val="00D103F3"/>
    <w:rsid w:val="00DD578A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95106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prehistoric-britain-b65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christianity-90fd" TargetMode="External"/><Relationship Id="rId12" Type="http://schemas.openxmlformats.org/officeDocument/2006/relationships/hyperlink" Target="https://classroom.thenational.academy/units/3d-modelling-961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reading-for-pleasure-038d" TargetMode="External"/><Relationship Id="rId11" Type="http://schemas.openxmlformats.org/officeDocument/2006/relationships/hyperlink" Target="https://classroom.thenational.academy/units/timbre-ac27" TargetMode="External"/><Relationship Id="rId5" Type="http://schemas.openxmlformats.org/officeDocument/2006/relationships/hyperlink" Target="https://classroom.thenational.academy/units/the-bfg-narrative-writing-8e62" TargetMode="External"/><Relationship Id="rId10" Type="http://schemas.openxmlformats.org/officeDocument/2006/relationships/hyperlink" Target="https://classroom.thenational.academy/units/light-dark-250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keeping-safe-205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2</cp:revision>
  <cp:lastPrinted>2020-09-07T10:11:00Z</cp:lastPrinted>
  <dcterms:created xsi:type="dcterms:W3CDTF">2020-10-06T08:44:00Z</dcterms:created>
  <dcterms:modified xsi:type="dcterms:W3CDTF">2020-10-06T08:44:00Z</dcterms:modified>
</cp:coreProperties>
</file>