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4657E2" w:rsidRDefault="000A4792" w:rsidP="00827E8C">
      <w:pPr>
        <w:rPr>
          <w:rFonts w:ascii="Century Gothic" w:hAnsi="Century Gothic" w:cstheme="minorHAnsi"/>
        </w:rPr>
      </w:pPr>
      <w:hyperlink r:id="rId5" w:history="1">
        <w:r w:rsidRPr="009833FB">
          <w:rPr>
            <w:rStyle w:val="Hyperlink"/>
            <w:rFonts w:ascii="Century Gothic" w:hAnsi="Century Gothic" w:cstheme="minorHAnsi"/>
          </w:rPr>
          <w:t>https://whiterosemaths.com/homelearning/year-5/week-7-statistics/</w:t>
        </w:r>
      </w:hyperlink>
    </w:p>
    <w:p w:rsidR="002400C2" w:rsidRDefault="002D58FA" w:rsidP="00827E8C">
      <w:pPr>
        <w:rPr>
          <w:rFonts w:ascii="Century Gothic" w:hAnsi="Century Gothic" w:cstheme="minorHAnsi"/>
        </w:rPr>
      </w:pPr>
      <w:bookmarkStart w:id="0" w:name="_GoBack"/>
      <w:bookmarkEnd w:id="0"/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4657E2" w:rsidRDefault="000A4792" w:rsidP="00827E8C">
      <w:pPr>
        <w:rPr>
          <w:rFonts w:ascii="Century Gothic" w:hAnsi="Century Gothic" w:cstheme="minorHAnsi"/>
        </w:rPr>
      </w:pPr>
      <w:hyperlink r:id="rId6" w:history="1">
        <w:r w:rsidR="004657E2" w:rsidRPr="006467B5">
          <w:rPr>
            <w:rStyle w:val="Hyperlink"/>
            <w:rFonts w:ascii="Century Gothic" w:hAnsi="Century Gothic" w:cstheme="minorHAnsi"/>
          </w:rPr>
          <w:t>https://classroom.thenational.academy/units/important-scientists-biographical-writing-f64b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0A4792" w:rsidP="00827E8C">
      <w:pPr>
        <w:rPr>
          <w:rFonts w:ascii="Century Gothic" w:hAnsi="Century Gothic"/>
        </w:rPr>
      </w:pPr>
      <w:hyperlink r:id="rId7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A545B"/>
    <w:rsid w:val="004657E2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89C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oman-britain-9a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important-scientists-biographical-writing-f64b" TargetMode="External"/><Relationship Id="rId5" Type="http://schemas.openxmlformats.org/officeDocument/2006/relationships/hyperlink" Target="https://whiterosemaths.com/homelearning/year-5/week-7-statistic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2020-10-16T13:43:00Z</dcterms:created>
  <dcterms:modified xsi:type="dcterms:W3CDTF">2020-10-16T13:43:00Z</dcterms:modified>
</cp:coreProperties>
</file>