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A7BB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A7BB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D088A" w:rsidRDefault="00390831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8A2872" w:rsidRPr="00FE4847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A7BB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2B0353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A7BB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EA7BB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EA7BB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39083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F6668" w:rsidRPr="00FE4847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39083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39083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EA7BB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390831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3A545B" w:rsidRPr="00FE4847" w:rsidRDefault="00555DE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EA7BB5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EA7BB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EA7BB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71F7" w:rsidRPr="00FE4847" w:rsidRDefault="0039083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2B0353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39083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5</w:t>
            </w:r>
            <w:bookmarkStart w:id="0" w:name="_GoBack"/>
            <w:bookmarkEnd w:id="0"/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EA7BB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EA7BB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F565F6" w:rsidRDefault="00390831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765360" w:rsidRPr="00FE4847" w:rsidRDefault="005F61BA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EA7BB5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</w:tr>
    </w:tbl>
    <w:p w:rsidR="00827E8C" w:rsidRPr="007A71EC" w:rsidRDefault="00675569" w:rsidP="007A71EC">
      <w:pPr>
        <w:jc w:val="center"/>
        <w:rPr>
          <w:rFonts w:ascii="XCCW Joined 6a" w:hAnsi="XCCW Joined 6a"/>
          <w:u w:val="single"/>
        </w:rPr>
      </w:pPr>
      <w:r>
        <w:rPr>
          <w:rFonts w:ascii="XCCW Joined 6a" w:hAnsi="XCCW Joined 6a"/>
          <w:u w:val="single"/>
        </w:rPr>
        <w:t>Y</w:t>
      </w:r>
      <w:r w:rsidR="00827E8C" w:rsidRPr="00827E8C">
        <w:rPr>
          <w:rFonts w:ascii="XCCW Joined 6a" w:hAnsi="XCCW Joined 6a"/>
          <w:u w:val="single"/>
        </w:rPr>
        <w:t xml:space="preserve">ear </w:t>
      </w:r>
      <w:r w:rsidR="00026BB9">
        <w:rPr>
          <w:rFonts w:ascii="XCCW Joined 6a" w:hAnsi="XCCW Joined 6a"/>
          <w:u w:val="single"/>
        </w:rPr>
        <w:t>4</w:t>
      </w:r>
      <w:r w:rsidR="00827E8C"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>
        <w:rPr>
          <w:rFonts w:ascii="XCCW Joined 6a" w:hAnsi="XCCW Joined 6a"/>
          <w:u w:val="single"/>
        </w:rPr>
        <w:t>WC 7/12</w:t>
      </w:r>
      <w:r w:rsidR="00CE665B">
        <w:rPr>
          <w:rFonts w:ascii="XCCW Joined 6a" w:hAnsi="XCCW Joined 6a"/>
          <w:u w:val="single"/>
        </w:rPr>
        <w:t>/2020</w:t>
      </w:r>
    </w:p>
    <w:p w:rsidR="005F61BA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5F61BA">
        <w:t xml:space="preserve">Maths </w:t>
      </w:r>
      <w:hyperlink r:id="rId5" w:history="1">
        <w:r w:rsidR="005F61BA" w:rsidRPr="00DE0EC0">
          <w:rPr>
            <w:rStyle w:val="Hyperlink"/>
          </w:rPr>
          <w:t>https://classroom.thenational.academy/units/length-and-perimeter-623a</w:t>
        </w:r>
      </w:hyperlink>
      <w:r w:rsidR="005F61BA">
        <w:t xml:space="preserve">  (Lesson 1)</w:t>
      </w:r>
    </w:p>
    <w:p w:rsidR="00765360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F565F6" w:rsidRPr="00946D94">
          <w:rPr>
            <w:rStyle w:val="Hyperlink"/>
          </w:rPr>
          <w:t>https://classroom.thenational.academy/units/the-bfg-narrative-writing-8e62</w:t>
        </w:r>
      </w:hyperlink>
      <w:r w:rsidR="00F565F6">
        <w:t xml:space="preserve"> </w:t>
      </w:r>
    </w:p>
    <w:p w:rsidR="005F61BA" w:rsidRDefault="005F61BA" w:rsidP="0066080B">
      <w:pPr>
        <w:pStyle w:val="NoSpacing"/>
      </w:pPr>
      <w:r>
        <w:t xml:space="preserve">Reading </w:t>
      </w:r>
      <w:hyperlink r:id="rId7" w:history="1">
        <w:r w:rsidRPr="00DE0EC0">
          <w:rPr>
            <w:rStyle w:val="Hyperlink"/>
          </w:rPr>
          <w:t>https://classroom.thenational.academy/units/history-vip-mary-anning-by-kay-barnham-6b9b</w:t>
        </w:r>
      </w:hyperlink>
      <w:r w:rsidR="00EA7BB5">
        <w:t xml:space="preserve"> (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EA7BB5">
        <w:fldChar w:fldCharType="begin"/>
      </w:r>
      <w:r w:rsidR="00EA7BB5">
        <w:instrText xml:space="preserve"> HYPERLINK "</w:instrText>
      </w:r>
      <w:r w:rsidR="00EA7BB5" w:rsidRPr="00EA7BB5">
        <w:instrText>https://classroom.thenational.academy/units/double-consonants-d3e0</w:instrText>
      </w:r>
      <w:r w:rsidR="00EA7BB5">
        <w:instrText xml:space="preserve">" </w:instrText>
      </w:r>
      <w:r w:rsidR="00EA7BB5">
        <w:fldChar w:fldCharType="separate"/>
      </w:r>
      <w:r w:rsidR="00EA7BB5" w:rsidRPr="00402F1A">
        <w:rPr>
          <w:rStyle w:val="Hyperlink"/>
        </w:rPr>
        <w:t>https://classroom.thenational.academy/units/double-consonants-d3e0</w:t>
      </w:r>
      <w:r w:rsidR="00EA7BB5">
        <w:fldChar w:fldCharType="end"/>
      </w:r>
      <w:r w:rsidR="00EA7BB5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4D088A" w:rsidRPr="00BF6C38">
          <w:rPr>
            <w:rStyle w:val="Hyperlink"/>
          </w:rPr>
          <w:t>https://classroom.thenational.academy/units/t3-punctuation-level-objectives-ca6a</w:t>
        </w:r>
      </w:hyperlink>
      <w:r w:rsidR="004D088A">
        <w:t xml:space="preserve"> </w:t>
      </w:r>
    </w:p>
    <w:p w:rsidR="00EA7BB5" w:rsidRDefault="00EA7BB5" w:rsidP="0066080B">
      <w:pPr>
        <w:pStyle w:val="NoSpacing"/>
      </w:pPr>
      <w:r>
        <w:t xml:space="preserve">Grammar </w:t>
      </w:r>
      <w:hyperlink r:id="rId9" w:history="1">
        <w:r w:rsidRPr="00402F1A">
          <w:rPr>
            <w:rStyle w:val="Hyperlink"/>
          </w:rPr>
          <w:t>https://classroom.thenational.academy/units/t1-sentence-level-objectives-1343</w:t>
        </w:r>
      </w:hyperlink>
      <w:r>
        <w:t xml:space="preserve"> (Lesson 1)</w:t>
      </w:r>
    </w:p>
    <w:p w:rsidR="00F565F6" w:rsidRDefault="00026BB9" w:rsidP="0066080B">
      <w:pPr>
        <w:pStyle w:val="NoSpacing"/>
      </w:pPr>
      <w:r>
        <w:t xml:space="preserve">Music </w:t>
      </w:r>
      <w:hyperlink r:id="rId10" w:history="1">
        <w:r w:rsidR="002B0353" w:rsidRPr="001F3CD1">
          <w:rPr>
            <w:rStyle w:val="Hyperlink"/>
          </w:rPr>
          <w:t>https://classroom.thenational.academy/units/rhythm-f182</w:t>
        </w:r>
      </w:hyperlink>
      <w:r w:rsidR="002B0353">
        <w:t xml:space="preserve"> </w:t>
      </w:r>
    </w:p>
    <w:p w:rsidR="002B0353" w:rsidRDefault="00390831" w:rsidP="0066080B">
      <w:pPr>
        <w:pStyle w:val="NoSpacing"/>
      </w:pPr>
      <w:r>
        <w:t xml:space="preserve">Computing </w:t>
      </w:r>
      <w:hyperlink r:id="rId11" w:history="1">
        <w:r w:rsidRPr="00402F1A">
          <w:rPr>
            <w:rStyle w:val="Hyperlink"/>
          </w:rPr>
          <w:t>https://classroom.thenational.academy/units/spreadsheets-ecb4</w:t>
        </w:r>
      </w:hyperlink>
      <w:r>
        <w:t xml:space="preserve"> </w:t>
      </w:r>
    </w:p>
    <w:p w:rsidR="005F61BA" w:rsidRDefault="005F61BA" w:rsidP="0066080B">
      <w:pPr>
        <w:pStyle w:val="NoSpacing"/>
      </w:pPr>
      <w:r>
        <w:t xml:space="preserve">Science </w:t>
      </w:r>
      <w:hyperlink r:id="rId12" w:history="1">
        <w:r w:rsidRPr="00DE0EC0">
          <w:rPr>
            <w:rStyle w:val="Hyperlink"/>
          </w:rPr>
          <w:t>https://classroom.thenational.academy/units/history-of-science-cfd6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3" w:history="1">
        <w:r w:rsidR="004D088A" w:rsidRPr="00BF6C38">
          <w:rPr>
            <w:rStyle w:val="Hyperlink"/>
          </w:rPr>
          <w:t>https://classroom.thenational.academy/units/keeping-safe-2054</w:t>
        </w:r>
      </w:hyperlink>
      <w:r w:rsidR="004D088A">
        <w:t xml:space="preserve"> </w:t>
      </w:r>
    </w:p>
    <w:p w:rsidR="00430D7B" w:rsidRPr="00827E8C" w:rsidRDefault="00430D7B" w:rsidP="0066080B">
      <w:pPr>
        <w:pStyle w:val="NoSpacing"/>
        <w:rPr>
          <w:rFonts w:ascii="XCCW Joined 6a" w:hAnsi="XCCW Joined 6a"/>
        </w:rPr>
      </w:pPr>
    </w:p>
    <w:sectPr w:rsidR="00430D7B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90831"/>
    <w:rsid w:val="003A545B"/>
    <w:rsid w:val="003B239E"/>
    <w:rsid w:val="003F624D"/>
    <w:rsid w:val="00420268"/>
    <w:rsid w:val="00430D7B"/>
    <w:rsid w:val="004D088A"/>
    <w:rsid w:val="00555DE3"/>
    <w:rsid w:val="005F61BA"/>
    <w:rsid w:val="006542D6"/>
    <w:rsid w:val="0066080B"/>
    <w:rsid w:val="00675569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6CD"/>
    <w:rsid w:val="00BF0FE6"/>
    <w:rsid w:val="00CE665B"/>
    <w:rsid w:val="00D05EA2"/>
    <w:rsid w:val="00D103F3"/>
    <w:rsid w:val="00D22412"/>
    <w:rsid w:val="00E13A1C"/>
    <w:rsid w:val="00EA7BB5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12B0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3-punctuation-level-objectives-ca6a" TargetMode="External"/><Relationship Id="rId13" Type="http://schemas.openxmlformats.org/officeDocument/2006/relationships/hyperlink" Target="https://classroom.thenational.academy/units/keeping-safe-20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istory-vip-mary-anning-by-kay-barnham-6b9b" TargetMode="External"/><Relationship Id="rId12" Type="http://schemas.openxmlformats.org/officeDocument/2006/relationships/hyperlink" Target="https://classroom.thenational.academy/units/history-of-science-cfd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bfg-narrative-writing-8e62" TargetMode="External"/><Relationship Id="rId11" Type="http://schemas.openxmlformats.org/officeDocument/2006/relationships/hyperlink" Target="https://classroom.thenational.academy/units/spreadsheets-ecb4" TargetMode="External"/><Relationship Id="rId5" Type="http://schemas.openxmlformats.org/officeDocument/2006/relationships/hyperlink" Target="https://classroom.thenational.academy/units/length-and-perimeter-623a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rhythm-f1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t1-sentence-level-objectives-134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4</cp:revision>
  <cp:lastPrinted>2020-09-07T10:11:00Z</cp:lastPrinted>
  <dcterms:created xsi:type="dcterms:W3CDTF">2020-12-03T14:19:00Z</dcterms:created>
  <dcterms:modified xsi:type="dcterms:W3CDTF">2020-12-03T14:25:00Z</dcterms:modified>
</cp:coreProperties>
</file>