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511" w:tblpY="451"/>
        <w:tblW w:w="15655" w:type="dxa"/>
        <w:tblLook w:val="04A0" w:firstRow="1" w:lastRow="0" w:firstColumn="1" w:lastColumn="0" w:noHBand="0" w:noVBand="1"/>
      </w:tblPr>
      <w:tblGrid>
        <w:gridCol w:w="1542"/>
        <w:gridCol w:w="2233"/>
        <w:gridCol w:w="2340"/>
        <w:gridCol w:w="2430"/>
        <w:gridCol w:w="2430"/>
        <w:gridCol w:w="2430"/>
        <w:gridCol w:w="2250"/>
      </w:tblGrid>
      <w:tr w:rsidR="00937478" w:rsidTr="00376269">
        <w:trPr>
          <w:trHeight w:val="725"/>
        </w:trPr>
        <w:tc>
          <w:tcPr>
            <w:tcW w:w="1542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 xml:space="preserve">Year Group </w:t>
            </w:r>
          </w:p>
        </w:tc>
        <w:tc>
          <w:tcPr>
            <w:tcW w:w="2233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2340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2430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2430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2430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Summer 2</w:t>
            </w:r>
          </w:p>
        </w:tc>
      </w:tr>
      <w:tr w:rsidR="00937478" w:rsidTr="003E23AC">
        <w:trPr>
          <w:trHeight w:val="725"/>
        </w:trPr>
        <w:tc>
          <w:tcPr>
            <w:tcW w:w="1542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Year 1</w:t>
            </w:r>
          </w:p>
        </w:tc>
        <w:tc>
          <w:tcPr>
            <w:tcW w:w="2233" w:type="dxa"/>
            <w:shd w:val="clear" w:color="auto" w:fill="auto"/>
          </w:tcPr>
          <w:p w:rsidR="00DD0462" w:rsidRPr="001049FB" w:rsidRDefault="00F92BCD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What Makes Me, a</w:t>
            </w:r>
            <w:r w:rsidR="0010636C"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 xml:space="preserve"> </w:t>
            </w:r>
            <w:r w:rsidR="00A73866"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M</w:t>
            </w:r>
            <w:r w:rsidR="00DD0462"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e?</w:t>
            </w:r>
          </w:p>
          <w:p w:rsidR="00DD0462" w:rsidRPr="001049FB" w:rsidRDefault="00DD0462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School g</w:t>
            </w:r>
            <w:r w:rsidR="00937478" w:rsidRPr="001049FB">
              <w:rPr>
                <w:rFonts w:ascii="Century Gothic" w:hAnsi="Century Gothic"/>
                <w:sz w:val="20"/>
                <w:szCs w:val="20"/>
                <w:lang w:val="en-US"/>
              </w:rPr>
              <w:t>rounds</w:t>
            </w: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map skills</w:t>
            </w:r>
          </w:p>
          <w:p w:rsidR="00937478" w:rsidRPr="001049FB" w:rsidRDefault="00DD0462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Local area </w:t>
            </w:r>
            <w:r w:rsidR="00162607" w:rsidRPr="001049FB">
              <w:rPr>
                <w:rFonts w:ascii="Century Gothic" w:hAnsi="Century Gothic"/>
                <w:sz w:val="20"/>
                <w:szCs w:val="20"/>
                <w:lang w:val="en-US"/>
              </w:rPr>
              <w:t>fieldwork</w:t>
            </w:r>
          </w:p>
        </w:tc>
        <w:tc>
          <w:tcPr>
            <w:tcW w:w="234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auto"/>
          </w:tcPr>
          <w:p w:rsidR="009C62E4" w:rsidRPr="001049FB" w:rsidRDefault="00A73866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Enchanted G</w:t>
            </w:r>
            <w:r w:rsidR="009C62E4"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arden</w:t>
            </w:r>
          </w:p>
          <w:p w:rsidR="00937478" w:rsidRPr="001049FB" w:rsidRDefault="00952CC3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Castles in the UK - </w:t>
            </w:r>
            <w:r w:rsidR="00162607"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4 countries </w:t>
            </w:r>
          </w:p>
          <w:p w:rsidR="009C62E4" w:rsidRPr="001049FB" w:rsidRDefault="00162607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Weather systems</w:t>
            </w:r>
            <w:r w:rsidR="00952CC3"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in the UK</w:t>
            </w:r>
          </w:p>
        </w:tc>
        <w:tc>
          <w:tcPr>
            <w:tcW w:w="243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auto"/>
          </w:tcPr>
          <w:p w:rsidR="009C62E4" w:rsidRPr="001049FB" w:rsidRDefault="00A73866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Amazing A</w:t>
            </w:r>
            <w:r w:rsidR="009C62E4"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nimals</w:t>
            </w:r>
          </w:p>
          <w:p w:rsidR="00937478" w:rsidRPr="001049FB" w:rsidRDefault="00162607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Continents and oceans –</w:t>
            </w:r>
            <w:r w:rsidR="00A911D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animals in different countries (hot and cold areas of the world</w:t>
            </w:r>
            <w:bookmarkStart w:id="0" w:name="_GoBack"/>
            <w:bookmarkEnd w:id="0"/>
            <w:r w:rsidR="00A911DB">
              <w:rPr>
                <w:rFonts w:ascii="Century Gothic" w:hAnsi="Century Gothic"/>
                <w:sz w:val="20"/>
                <w:szCs w:val="20"/>
                <w:lang w:val="en-US"/>
              </w:rPr>
              <w:t xml:space="preserve">). </w:t>
            </w:r>
          </w:p>
        </w:tc>
        <w:tc>
          <w:tcPr>
            <w:tcW w:w="225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3E23AC" w:rsidTr="003E23AC">
        <w:trPr>
          <w:trHeight w:val="725"/>
        </w:trPr>
        <w:tc>
          <w:tcPr>
            <w:tcW w:w="1542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Year 2</w:t>
            </w:r>
          </w:p>
          <w:p w:rsidR="00162607" w:rsidRPr="001049FB" w:rsidRDefault="00162607" w:rsidP="0021339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233" w:type="dxa"/>
            <w:shd w:val="clear" w:color="auto" w:fill="auto"/>
          </w:tcPr>
          <w:p w:rsidR="00937478" w:rsidRPr="001049FB" w:rsidRDefault="00B171F3" w:rsidP="00B171F3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 xml:space="preserve">Explorers </w:t>
            </w:r>
          </w:p>
          <w:p w:rsidR="00B171F3" w:rsidRPr="001049FB" w:rsidRDefault="00B171F3" w:rsidP="00B171F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Name, locate and identify </w:t>
            </w:r>
            <w:r w:rsidR="00A73866" w:rsidRPr="001049FB">
              <w:rPr>
                <w:rFonts w:ascii="Century Gothic" w:hAnsi="Century Gothic"/>
                <w:sz w:val="20"/>
                <w:szCs w:val="20"/>
                <w:lang w:val="en-US"/>
              </w:rPr>
              <w:t>4</w:t>
            </w: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countries and capital cities of the UK</w:t>
            </w:r>
          </w:p>
          <w:p w:rsidR="00B171F3" w:rsidRPr="001049FB" w:rsidRDefault="00D079CD" w:rsidP="00B171F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Human and physical features of local area</w:t>
            </w:r>
          </w:p>
        </w:tc>
        <w:tc>
          <w:tcPr>
            <w:tcW w:w="234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auto"/>
          </w:tcPr>
          <w:p w:rsidR="00D079CD" w:rsidRPr="001049FB" w:rsidRDefault="00D079CD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Land Ahoy</w:t>
            </w:r>
          </w:p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Continents and Oceans</w:t>
            </w:r>
          </w:p>
          <w:p w:rsidR="00A73866" w:rsidRPr="001049FB" w:rsidRDefault="00A73866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Map skills</w:t>
            </w:r>
          </w:p>
          <w:p w:rsidR="00A73866" w:rsidRPr="001049FB" w:rsidRDefault="00A73866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auto"/>
          </w:tcPr>
          <w:p w:rsidR="00937478" w:rsidRPr="001049FB" w:rsidRDefault="00D079CD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Paddington</w:t>
            </w:r>
            <w:r w:rsidR="00937478"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:rsidR="00D079CD" w:rsidRPr="001049FB" w:rsidRDefault="00D079CD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Comparison of Peru and UK</w:t>
            </w:r>
          </w:p>
          <w:p w:rsidR="00D079CD" w:rsidRPr="001049FB" w:rsidRDefault="00D079CD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Similarities and differences of small areas in contrasting non-European country</w:t>
            </w:r>
          </w:p>
        </w:tc>
        <w:tc>
          <w:tcPr>
            <w:tcW w:w="243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shd w:val="clear" w:color="auto" w:fill="auto"/>
          </w:tcPr>
          <w:p w:rsidR="00937478" w:rsidRPr="001049FB" w:rsidRDefault="003A6D24" w:rsidP="003A6D24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Out of Africa</w:t>
            </w:r>
          </w:p>
          <w:p w:rsidR="003A6D24" w:rsidRPr="001049FB" w:rsidRDefault="003A6D24" w:rsidP="003A6D2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Study of Kenya – comparison to the UK</w:t>
            </w:r>
          </w:p>
          <w:p w:rsidR="003A6D24" w:rsidRPr="001049FB" w:rsidRDefault="003A6D24" w:rsidP="003A6D2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Similarities and differences of small areas in contrasting non-European country</w:t>
            </w:r>
          </w:p>
        </w:tc>
      </w:tr>
      <w:tr w:rsidR="003E23AC" w:rsidTr="003E23AC">
        <w:trPr>
          <w:trHeight w:val="725"/>
        </w:trPr>
        <w:tc>
          <w:tcPr>
            <w:tcW w:w="1542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Year 3</w:t>
            </w:r>
          </w:p>
        </w:tc>
        <w:tc>
          <w:tcPr>
            <w:tcW w:w="2233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937478" w:rsidRPr="001049FB" w:rsidRDefault="00834630" w:rsidP="00B65E3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</w:tcPr>
          <w:p w:rsidR="00676432" w:rsidRPr="001049FB" w:rsidRDefault="00676432" w:rsidP="00676432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Volcanoes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Volcanoes around the world </w:t>
            </w:r>
          </w:p>
          <w:p w:rsidR="00A73866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Map skills  </w:t>
            </w:r>
          </w:p>
        </w:tc>
        <w:tc>
          <w:tcPr>
            <w:tcW w:w="2430" w:type="dxa"/>
            <w:shd w:val="clear" w:color="auto" w:fill="auto"/>
          </w:tcPr>
          <w:p w:rsidR="00676432" w:rsidRPr="001049FB" w:rsidRDefault="00676432" w:rsidP="00676432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 xml:space="preserve">Humans and Their Impact 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Natural resources</w:t>
            </w:r>
          </w:p>
          <w:p w:rsidR="00937478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Farming around the world</w:t>
            </w:r>
          </w:p>
        </w:tc>
        <w:tc>
          <w:tcPr>
            <w:tcW w:w="2430" w:type="dxa"/>
            <w:shd w:val="clear" w:color="auto" w:fill="auto"/>
          </w:tcPr>
          <w:p w:rsidR="004F331C" w:rsidRPr="001049FB" w:rsidRDefault="004F331C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shd w:val="clear" w:color="auto" w:fill="auto"/>
          </w:tcPr>
          <w:p w:rsidR="00937478" w:rsidRPr="001049FB" w:rsidRDefault="00A73866" w:rsidP="00937478">
            <w:pPr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  <w:lang w:val="en-US"/>
              </w:rPr>
              <w:t>Sustainable C</w:t>
            </w:r>
            <w:r w:rsidR="003A450F" w:rsidRPr="001049FB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  <w:lang w:val="en-US"/>
              </w:rPr>
              <w:t>ities</w:t>
            </w:r>
            <w:r w:rsidR="00B511DE" w:rsidRPr="001049FB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  <w:lang w:val="en-US"/>
              </w:rPr>
              <w:t xml:space="preserve"> </w:t>
            </w:r>
            <w:r w:rsidR="00447CD0" w:rsidRPr="001049FB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  <w:lang w:val="en-US"/>
              </w:rPr>
              <w:t xml:space="preserve"> </w:t>
            </w:r>
          </w:p>
          <w:p w:rsidR="00447CD0" w:rsidRPr="001049FB" w:rsidRDefault="00A73866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Sustainability around the world</w:t>
            </w:r>
            <w:r w:rsidR="00BF1ADC"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</w:tc>
      </w:tr>
      <w:tr w:rsidR="00937478" w:rsidTr="003E23AC">
        <w:trPr>
          <w:trHeight w:val="684"/>
        </w:trPr>
        <w:tc>
          <w:tcPr>
            <w:tcW w:w="1542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highlight w:val="yellow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Year 4</w:t>
            </w:r>
          </w:p>
        </w:tc>
        <w:tc>
          <w:tcPr>
            <w:tcW w:w="2233" w:type="dxa"/>
            <w:shd w:val="clear" w:color="auto" w:fill="auto"/>
          </w:tcPr>
          <w:p w:rsidR="000A7C08" w:rsidRPr="001049FB" w:rsidRDefault="000A7C08" w:rsidP="00676432">
            <w:pPr>
              <w:rPr>
                <w:rFonts w:ascii="Century Gothic" w:hAnsi="Century Gothic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F92BCD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Ice Explorers</w:t>
            </w: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Latitude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Longitude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Equator, Hemispheres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Tropics</w:t>
            </w:r>
          </w:p>
          <w:p w:rsidR="00937478" w:rsidRPr="001049FB" w:rsidRDefault="00676432" w:rsidP="00676432">
            <w:pPr>
              <w:rPr>
                <w:rFonts w:ascii="Century Gothic" w:hAnsi="Century Gothic"/>
                <w:b/>
                <w:sz w:val="20"/>
                <w:szCs w:val="20"/>
                <w:highlight w:val="yellow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Time zones</w:t>
            </w:r>
          </w:p>
        </w:tc>
        <w:tc>
          <w:tcPr>
            <w:tcW w:w="2430" w:type="dxa"/>
            <w:shd w:val="clear" w:color="auto" w:fill="auto"/>
          </w:tcPr>
          <w:p w:rsidR="000A7C08" w:rsidRPr="001049FB" w:rsidRDefault="000A7C08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auto"/>
          </w:tcPr>
          <w:p w:rsidR="00937478" w:rsidRPr="001049FB" w:rsidRDefault="00676432" w:rsidP="00937478">
            <w:pPr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  <w:lang w:val="en-US"/>
              </w:rPr>
              <w:t>Natural Disasters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Earthquakes</w:t>
            </w:r>
          </w:p>
          <w:p w:rsidR="00676432" w:rsidRPr="001049FB" w:rsidRDefault="00A911DB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Sicily compared with Puerto</w:t>
            </w:r>
            <w:r w:rsidR="00676432"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Rico</w:t>
            </w:r>
          </w:p>
          <w:p w:rsidR="000A7C08" w:rsidRPr="001049FB" w:rsidRDefault="00676432" w:rsidP="00937478">
            <w:pPr>
              <w:rPr>
                <w:rFonts w:ascii="Century Gothic" w:hAnsi="Century Gothic"/>
                <w:sz w:val="20"/>
                <w:szCs w:val="20"/>
                <w:highlight w:val="yellow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Place knowledge</w:t>
            </w:r>
          </w:p>
        </w:tc>
        <w:tc>
          <w:tcPr>
            <w:tcW w:w="243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250" w:type="dxa"/>
            <w:shd w:val="clear" w:color="auto" w:fill="auto"/>
          </w:tcPr>
          <w:p w:rsidR="00676432" w:rsidRPr="001049FB" w:rsidRDefault="00676432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Great Outdoors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Map skills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Settlements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Land use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Economic activity</w:t>
            </w:r>
          </w:p>
          <w:p w:rsidR="00676432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Trade links</w:t>
            </w:r>
          </w:p>
          <w:p w:rsidR="00034C7B" w:rsidRPr="001049FB" w:rsidRDefault="00676432" w:rsidP="006764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Distribution of natural resources</w:t>
            </w:r>
          </w:p>
        </w:tc>
      </w:tr>
      <w:tr w:rsidR="003E23AC" w:rsidTr="003E23AC">
        <w:trPr>
          <w:trHeight w:val="684"/>
        </w:trPr>
        <w:tc>
          <w:tcPr>
            <w:tcW w:w="1542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Year 5</w:t>
            </w:r>
          </w:p>
        </w:tc>
        <w:tc>
          <w:tcPr>
            <w:tcW w:w="2233" w:type="dxa"/>
            <w:shd w:val="clear" w:color="auto" w:fill="auto"/>
          </w:tcPr>
          <w:p w:rsidR="00A911DB" w:rsidRPr="001049FB" w:rsidRDefault="00A911DB" w:rsidP="00A911DB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UK</w:t>
            </w:r>
          </w:p>
          <w:p w:rsidR="00A911DB" w:rsidRPr="001049FB" w:rsidRDefault="00A911DB" w:rsidP="00A911D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Features including Countries of UK</w:t>
            </w:r>
          </w:p>
          <w:p w:rsidR="00A911DB" w:rsidRPr="001049FB" w:rsidRDefault="00A911DB" w:rsidP="00A911D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Towns and Cities</w:t>
            </w:r>
          </w:p>
          <w:p w:rsidR="00A911DB" w:rsidRPr="001049FB" w:rsidRDefault="00A911DB" w:rsidP="00A911D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Hills and Mountains</w:t>
            </w:r>
          </w:p>
          <w:p w:rsidR="00A911DB" w:rsidRPr="001049FB" w:rsidRDefault="00A911DB" w:rsidP="00A911D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Seas and Coasts</w:t>
            </w:r>
          </w:p>
          <w:p w:rsidR="00A911DB" w:rsidRPr="001049FB" w:rsidRDefault="00A911DB" w:rsidP="00A911D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Major rivers</w:t>
            </w:r>
          </w:p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6D172E" w:rsidRPr="001049FB" w:rsidRDefault="006D172E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auto"/>
          </w:tcPr>
          <w:p w:rsidR="00B171F3" w:rsidRPr="001049FB" w:rsidRDefault="0003745F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Natural Resources</w:t>
            </w:r>
          </w:p>
          <w:p w:rsidR="00816544" w:rsidRPr="001049FB" w:rsidRDefault="00816544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Human geography</w:t>
            </w:r>
          </w:p>
          <w:p w:rsidR="00816544" w:rsidRPr="001049FB" w:rsidRDefault="00816544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Settlements</w:t>
            </w:r>
          </w:p>
          <w:p w:rsidR="00816544" w:rsidRPr="001049FB" w:rsidRDefault="00816544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Land use</w:t>
            </w:r>
          </w:p>
          <w:p w:rsidR="00816544" w:rsidRPr="001049FB" w:rsidRDefault="00816544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Economic activity – trade links and </w:t>
            </w: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>distribution of natural resources</w:t>
            </w:r>
          </w:p>
          <w:p w:rsidR="006D172E" w:rsidRPr="001049FB" w:rsidRDefault="00816544" w:rsidP="0081654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Map skills</w:t>
            </w:r>
          </w:p>
        </w:tc>
        <w:tc>
          <w:tcPr>
            <w:tcW w:w="2430" w:type="dxa"/>
            <w:shd w:val="clear" w:color="auto" w:fill="auto"/>
          </w:tcPr>
          <w:p w:rsidR="00340704" w:rsidRPr="001049FB" w:rsidRDefault="00340704" w:rsidP="0003745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auto"/>
          </w:tcPr>
          <w:p w:rsidR="002F531C" w:rsidRPr="001049FB" w:rsidRDefault="002F531C" w:rsidP="00A911D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shd w:val="clear" w:color="auto" w:fill="auto"/>
          </w:tcPr>
          <w:p w:rsidR="00937478" w:rsidRPr="001049FB" w:rsidRDefault="0003745F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South America</w:t>
            </w:r>
          </w:p>
          <w:p w:rsidR="0003745F" w:rsidRPr="001049FB" w:rsidRDefault="0003745F" w:rsidP="0003745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Amazon and the rainforest</w:t>
            </w:r>
          </w:p>
          <w:p w:rsidR="0003745F" w:rsidRPr="001049FB" w:rsidRDefault="00A911DB" w:rsidP="0003745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Biomes of South America</w:t>
            </w:r>
          </w:p>
        </w:tc>
      </w:tr>
      <w:tr w:rsidR="00937478" w:rsidTr="003E23AC">
        <w:trPr>
          <w:trHeight w:val="684"/>
        </w:trPr>
        <w:tc>
          <w:tcPr>
            <w:tcW w:w="1542" w:type="dxa"/>
            <w:shd w:val="clear" w:color="auto" w:fill="DEEAF6" w:themeFill="accent1" w:themeFillTint="33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Year 6</w:t>
            </w:r>
          </w:p>
        </w:tc>
        <w:tc>
          <w:tcPr>
            <w:tcW w:w="2233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gridSpan w:val="2"/>
            <w:shd w:val="clear" w:color="auto" w:fill="auto"/>
          </w:tcPr>
          <w:p w:rsidR="00B7092D" w:rsidRPr="001049FB" w:rsidRDefault="00B7092D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>Matters of the Heart</w:t>
            </w:r>
          </w:p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>Rivers</w:t>
            </w:r>
          </w:p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Water cycle </w:t>
            </w:r>
          </w:p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Map skills </w:t>
            </w:r>
          </w:p>
        </w:tc>
        <w:tc>
          <w:tcPr>
            <w:tcW w:w="2430" w:type="dxa"/>
            <w:shd w:val="clear" w:color="auto" w:fill="auto"/>
          </w:tcPr>
          <w:p w:rsidR="00937478" w:rsidRPr="001049FB" w:rsidRDefault="00937478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  <w:t xml:space="preserve">Japan </w:t>
            </w:r>
          </w:p>
          <w:p w:rsidR="00426B50" w:rsidRPr="001049FB" w:rsidRDefault="00426B50" w:rsidP="00937478">
            <w:pPr>
              <w:rPr>
                <w:rFonts w:ascii="Century Gothic" w:hAnsi="Century Gothic"/>
                <w:sz w:val="20"/>
                <w:szCs w:val="20"/>
              </w:rPr>
            </w:pPr>
            <w:r w:rsidRPr="001049FB">
              <w:rPr>
                <w:rFonts w:ascii="Century Gothic" w:hAnsi="Century Gothic"/>
                <w:sz w:val="20"/>
                <w:szCs w:val="20"/>
              </w:rPr>
              <w:t>Study of Japan</w:t>
            </w:r>
          </w:p>
          <w:p w:rsidR="00426B50" w:rsidRPr="001049FB" w:rsidRDefault="00426B50" w:rsidP="00937478">
            <w:pPr>
              <w:rPr>
                <w:rFonts w:ascii="Century Gothic" w:hAnsi="Century Gothic"/>
                <w:sz w:val="20"/>
                <w:szCs w:val="20"/>
              </w:rPr>
            </w:pPr>
            <w:r w:rsidRPr="001049FB">
              <w:rPr>
                <w:rFonts w:ascii="Century Gothic" w:hAnsi="Century Gothic"/>
                <w:sz w:val="20"/>
                <w:szCs w:val="20"/>
              </w:rPr>
              <w:t>Natural disasters</w:t>
            </w:r>
          </w:p>
          <w:p w:rsidR="00426B50" w:rsidRPr="001049FB" w:rsidRDefault="00426B50" w:rsidP="00937478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</w:rPr>
              <w:t>Position of latitude</w:t>
            </w:r>
          </w:p>
        </w:tc>
        <w:tc>
          <w:tcPr>
            <w:tcW w:w="2250" w:type="dxa"/>
            <w:shd w:val="clear" w:color="auto" w:fill="auto"/>
          </w:tcPr>
          <w:p w:rsidR="00426B50" w:rsidRPr="001049FB" w:rsidRDefault="00426B50" w:rsidP="00937478">
            <w:pPr>
              <w:rPr>
                <w:rFonts w:ascii="Century Gothic" w:hAnsi="Century Gothic"/>
                <w:sz w:val="20"/>
                <w:szCs w:val="20"/>
                <w:u w:val="single"/>
                <w:lang w:val="en-US"/>
              </w:rPr>
            </w:pPr>
            <w:r w:rsidRPr="001049FB">
              <w:rPr>
                <w:rFonts w:ascii="Century Gothic" w:hAnsi="Century Gothic" w:cstheme="minorHAnsi"/>
                <w:b/>
                <w:sz w:val="20"/>
                <w:szCs w:val="20"/>
                <w:u w:val="single"/>
              </w:rPr>
              <w:t>Entrepreneur</w:t>
            </w:r>
          </w:p>
          <w:p w:rsidR="00937478" w:rsidRPr="001049FB" w:rsidRDefault="00937478" w:rsidP="009374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1049FB">
              <w:rPr>
                <w:rFonts w:ascii="Century Gothic" w:hAnsi="Century Gothic"/>
                <w:sz w:val="20"/>
                <w:szCs w:val="20"/>
                <w:lang w:val="en-US"/>
              </w:rPr>
              <w:t xml:space="preserve">Trade links and economic activities. </w:t>
            </w:r>
          </w:p>
        </w:tc>
      </w:tr>
    </w:tbl>
    <w:p w:rsidR="00A529DF" w:rsidRPr="00937478" w:rsidRDefault="00A529DF">
      <w:pPr>
        <w:rPr>
          <w:lang w:val="en-US"/>
        </w:rPr>
      </w:pPr>
    </w:p>
    <w:sectPr w:rsidR="00A529DF" w:rsidRPr="00937478" w:rsidSect="00A7386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BCD" w:rsidRDefault="00F92BCD" w:rsidP="00F92BCD">
      <w:pPr>
        <w:spacing w:after="0" w:line="240" w:lineRule="auto"/>
      </w:pPr>
      <w:r>
        <w:separator/>
      </w:r>
    </w:p>
  </w:endnote>
  <w:endnote w:type="continuationSeparator" w:id="0">
    <w:p w:rsidR="00F92BCD" w:rsidRDefault="00F92BCD" w:rsidP="00F92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BCD" w:rsidRDefault="00F92BCD" w:rsidP="00F92BCD">
      <w:pPr>
        <w:spacing w:after="0" w:line="240" w:lineRule="auto"/>
      </w:pPr>
      <w:r>
        <w:separator/>
      </w:r>
    </w:p>
  </w:footnote>
  <w:footnote w:type="continuationSeparator" w:id="0">
    <w:p w:rsidR="00F92BCD" w:rsidRDefault="00F92BCD" w:rsidP="00F92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BCD" w:rsidRDefault="00F92BC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F92BCD" w:rsidRDefault="00F92BCD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Geography long term plan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F92BCD" w:rsidRDefault="00F92BCD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Geography long term plan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1340B"/>
    <w:multiLevelType w:val="multilevel"/>
    <w:tmpl w:val="B174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478"/>
    <w:rsid w:val="000309D0"/>
    <w:rsid w:val="00034C7B"/>
    <w:rsid w:val="0003745F"/>
    <w:rsid w:val="00083DA7"/>
    <w:rsid w:val="000A7C08"/>
    <w:rsid w:val="001049FB"/>
    <w:rsid w:val="0010636C"/>
    <w:rsid w:val="00162607"/>
    <w:rsid w:val="001D45E7"/>
    <w:rsid w:val="00213398"/>
    <w:rsid w:val="00271662"/>
    <w:rsid w:val="00281441"/>
    <w:rsid w:val="002F531C"/>
    <w:rsid w:val="00340704"/>
    <w:rsid w:val="003724E8"/>
    <w:rsid w:val="00376269"/>
    <w:rsid w:val="003A450F"/>
    <w:rsid w:val="003A6D24"/>
    <w:rsid w:val="003E23AC"/>
    <w:rsid w:val="00426B50"/>
    <w:rsid w:val="00447CD0"/>
    <w:rsid w:val="004F331C"/>
    <w:rsid w:val="00676432"/>
    <w:rsid w:val="006D172E"/>
    <w:rsid w:val="007964F9"/>
    <w:rsid w:val="007B5875"/>
    <w:rsid w:val="00802212"/>
    <w:rsid w:val="00816544"/>
    <w:rsid w:val="00834630"/>
    <w:rsid w:val="008F4F3E"/>
    <w:rsid w:val="00937478"/>
    <w:rsid w:val="00952CC3"/>
    <w:rsid w:val="009C62E4"/>
    <w:rsid w:val="00A47CB1"/>
    <w:rsid w:val="00A529DF"/>
    <w:rsid w:val="00A73866"/>
    <w:rsid w:val="00A911DB"/>
    <w:rsid w:val="00B171F3"/>
    <w:rsid w:val="00B511DE"/>
    <w:rsid w:val="00B65E34"/>
    <w:rsid w:val="00B7092D"/>
    <w:rsid w:val="00BD14E5"/>
    <w:rsid w:val="00BD5527"/>
    <w:rsid w:val="00BF1ADC"/>
    <w:rsid w:val="00CD57C6"/>
    <w:rsid w:val="00D079CD"/>
    <w:rsid w:val="00D733A7"/>
    <w:rsid w:val="00DD0462"/>
    <w:rsid w:val="00EC5952"/>
    <w:rsid w:val="00EF3D0D"/>
    <w:rsid w:val="00F52E30"/>
    <w:rsid w:val="00F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C8E6AB"/>
  <w15:chartTrackingRefBased/>
  <w15:docId w15:val="{D526C47F-90CD-4F61-A16F-26ABBDEDB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" w:eastAsiaTheme="minorHAnsi" w:hAnsi="Twinkl Cursive Looped" w:cstheme="minorBidi"/>
        <w:sz w:val="22"/>
        <w:szCs w:val="22"/>
        <w:lang w:val="en-GB" w:eastAsia="en-US" w:bidi="ar-SA"/>
        <w14:stylisticSets>
          <w14:styleSet w14:id="2"/>
        </w14:stylisticSets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2B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BCD"/>
  </w:style>
  <w:style w:type="paragraph" w:styleId="Footer">
    <w:name w:val="footer"/>
    <w:basedOn w:val="Normal"/>
    <w:link w:val="FooterChar"/>
    <w:uiPriority w:val="99"/>
    <w:unhideWhenUsed/>
    <w:rsid w:val="00F92B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28A4F-E7C0-41B4-A1C9-1683E399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Geography long term plan</dc:title>
  <dc:subject/>
  <dc:creator>Georgia Williams</dc:creator>
  <cp:keywords/>
  <dc:description/>
  <cp:lastModifiedBy>Nicola Broderick</cp:lastModifiedBy>
  <cp:revision>9</cp:revision>
  <dcterms:created xsi:type="dcterms:W3CDTF">2024-01-15T09:24:00Z</dcterms:created>
  <dcterms:modified xsi:type="dcterms:W3CDTF">2024-11-20T13:54:00Z</dcterms:modified>
</cp:coreProperties>
</file>